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BA6193" w:rsidP="00F970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0FAF3D" wp14:editId="2564D6AC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F97003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725EA4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C2D69B" w:themeFill="accent3" w:themeFillTint="99"/>
                </w:tcPr>
                <w:p w:rsidR="00A23746" w:rsidRPr="00C94F92" w:rsidRDefault="00725EA4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344CB0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ใบรับรองการแล้วเสร็จตามจุดตรวจสอบระหว่างการก่อสร้าง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F97003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89198E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F97003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F9700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F97003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10210" w:type="dxa"/>
              <w:tblLook w:val="04A0" w:firstRow="1" w:lastRow="0" w:firstColumn="1" w:lastColumn="0" w:noHBand="0" w:noVBand="1"/>
            </w:tblPr>
            <w:tblGrid>
              <w:gridCol w:w="5104"/>
              <w:gridCol w:w="5106"/>
            </w:tblGrid>
            <w:tr w:rsidR="00725EA4" w:rsidTr="002016C9">
              <w:trPr>
                <w:trHeight w:val="351"/>
              </w:trPr>
              <w:tc>
                <w:tcPr>
                  <w:tcW w:w="5104" w:type="dxa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78674F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105" w:type="dxa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รายละเอียดของจุดตรวจสอบ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75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เงื่อนไขสัญญาข้อที่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(ตามที่กำหนดในสัญญา)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2016C9">
              <w:trPr>
                <w:trHeight w:val="351"/>
              </w:trPr>
              <w:tc>
                <w:tcPr>
                  <w:tcW w:w="10210" w:type="dxa"/>
                  <w:gridSpan w:val="2"/>
                </w:tcPr>
                <w:p w:rsidR="00725EA4" w:rsidRPr="00183B68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(จริง)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725EA4" w:rsidRPr="00043B48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Pr="00183B68" w:rsidRDefault="00725EA4" w:rsidP="00725EA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ขอรับรองว่างานตามจุดตรวจสอบระหว่างการก่อสร้างข้างต้นได้แล้วเสร็จตามที่กำหนดไว้ในสัญญา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โดยยังคงมีงานที่ไม่แล้วเสร็จที่ไม่ใช่ส่วนสำคัญ (</w:t>
            </w:r>
            <w:r>
              <w:rPr>
                <w:rFonts w:asciiTheme="majorBidi" w:hAnsiTheme="majorBidi" w:cstheme="majorBidi"/>
                <w:sz w:val="28"/>
              </w:rPr>
              <w:t>Minor Outstanding Works)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และงานที่ไม่เรียบร้อย</w:t>
            </w:r>
            <w:r>
              <w:rPr>
                <w:rFonts w:asciiTheme="majorBidi" w:hAnsiTheme="majorBidi" w:cstheme="majorBidi"/>
                <w:sz w:val="28"/>
              </w:rPr>
              <w:t xml:space="preserve">  (Defects)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ตามรายการด้านล่างที่ผู้รับจ้างยังคงต้องรับผิดชอบดำเนินการ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725EA4" w:rsidRPr="00050998" w:rsidRDefault="00725EA4" w:rsidP="00725EA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A23746" w:rsidRPr="008568C8" w:rsidRDefault="00725EA4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 </w:t>
            </w:r>
          </w:p>
          <w:tbl>
            <w:tblPr>
              <w:tblStyle w:val="TableGrid"/>
              <w:tblW w:w="10219" w:type="dxa"/>
              <w:tblLook w:val="04A0" w:firstRow="1" w:lastRow="0" w:firstColumn="1" w:lastColumn="0" w:noHBand="0" w:noVBand="1"/>
            </w:tblPr>
            <w:tblGrid>
              <w:gridCol w:w="686"/>
              <w:gridCol w:w="4698"/>
              <w:gridCol w:w="4835"/>
            </w:tblGrid>
            <w:tr w:rsidR="00725EA4" w:rsidTr="002016C9">
              <w:trPr>
                <w:trHeight w:val="374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698" w:type="dxa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835" w:type="dxa"/>
                  <w:shd w:val="clear" w:color="auto" w:fill="BFBFBF" w:themeFill="background1" w:themeFillShade="BF"/>
                </w:tcPr>
                <w:p w:rsidR="00725EA4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Pr="00647BA3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2016C9">
              <w:trPr>
                <w:trHeight w:val="350"/>
              </w:trPr>
              <w:tc>
                <w:tcPr>
                  <w:tcW w:w="686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698" w:type="dxa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35" w:type="dxa"/>
                </w:tcPr>
                <w:p w:rsidR="00725EA4" w:rsidRPr="00647BA3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725EA4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Default="00725EA4" w:rsidP="00725EA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>
              <w:rPr>
                <w:rFonts w:asciiTheme="majorBidi" w:hAnsiTheme="majorBidi" w:cstheme="majorBidi"/>
                <w:sz w:val="28"/>
              </w:rPr>
              <w:t>(Non – Conformance Report, NCR)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725EA4" w:rsidRPr="00344CB0" w:rsidRDefault="00725EA4" w:rsidP="00725E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9B902C" wp14:editId="09F6A89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2B9B90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8.25pt;margin-top:2.1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" fillcolor="window" strokecolor="windowText">
                      <v:textbox>
                        <w:txbxContent>
                          <w:p w14:paraId="60FAEAEA" w14:textId="77777777"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F1AD6" wp14:editId="16A561B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56AF1AD6" id="Text Box 3" o:spid="_x0000_s1027" type="#_x0000_t202" style="position:absolute;margin-left:34.5pt;margin-top:2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" fillcolor="window" strokecolor="windowText">
                      <v:textbox>
                        <w:txbxContent>
                          <w:p w14:paraId="1512FB50" w14:textId="77777777"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25EA4" w:rsidRPr="00DE34CB" w:rsidRDefault="00725EA4" w:rsidP="00725EA4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725EA4" w:rsidP="00725EA4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</w:t>
            </w:r>
            <w: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อนึ่ง ขอสงวนสิทธิ์ในการคิดค่าปรับ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>
              <w:rPr>
                <w:rFonts w:asciiTheme="majorBidi" w:hAnsiTheme="majorBidi" w:cstheme="majorBidi"/>
                <w:sz w:val="28"/>
              </w:rPr>
              <w:t>NCR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ไม่ครบ</w:t>
            </w:r>
            <w:r w:rsidR="00A23746" w:rsidRPr="00AC2C82">
              <w:rPr>
                <w:rFonts w:ascii="Angsana New" w:hAnsi="Angsana New" w:cs="Angsana New" w:hint="cs"/>
                <w:sz w:val="28"/>
                <w:cs/>
              </w:rPr>
              <w:t>ทุกรายการ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ัท โปรเจ็ค แอลไลแอ็นซ์ จำกัด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7837A8">
              <w:trPr>
                <w:trHeight w:val="1186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EE4972" w:rsidRDefault="00EE4972" w:rsidP="00EE4972">
            <w:pPr>
              <w:spacing w:line="180" w:lineRule="auto"/>
              <w:rPr>
                <w:rFonts w:ascii="Times New Roman" w:hAnsi="Times New Roman" w:cs="Times New Roman"/>
                <w:sz w:val="10"/>
                <w:szCs w:val="10"/>
                <w:cs/>
              </w:rPr>
            </w:pPr>
            <w:r w:rsidRPr="00EE4972">
              <w:rPr>
                <w:rFonts w:ascii="Times New Roman" w:hAnsi="Times New Roman" w:cs="Times New Roman"/>
                <w:color w:val="FFFFFF" w:themeColor="background1"/>
                <w:szCs w:val="22"/>
              </w:rPr>
              <w:t>.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961765" w:rsidRDefault="00961765" w:rsidP="00961765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72A42456">
            <wp:simplePos x="0" y="0"/>
            <wp:positionH relativeFrom="column">
              <wp:posOffset>-57150</wp:posOffset>
            </wp:positionH>
            <wp:positionV relativeFrom="paragraph">
              <wp:posOffset>216373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767">
        <w:rPr>
          <w:rFonts w:ascii="Times New Roman" w:eastAsia="Batang" w:hAnsi="Times New Roman" w:cs="Times New Roman"/>
          <w:sz w:val="20"/>
          <w:szCs w:val="20"/>
        </w:rPr>
        <w:t>FM-OP-23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AA23A8">
        <w:rPr>
          <w:rFonts w:ascii="Times New Roman" w:eastAsia="Batang" w:hAnsi="Times New Roman" w:cs="Times New Roman"/>
          <w:sz w:val="20"/>
          <w:szCs w:val="20"/>
        </w:rPr>
        <w:t>30</w:t>
      </w:r>
      <w:bookmarkStart w:id="0" w:name="_GoBack"/>
      <w:bookmarkEnd w:id="0"/>
      <w:r w:rsidR="00245FD1">
        <w:rPr>
          <w:rFonts w:ascii="Times New Roman" w:eastAsia="Batang" w:hAnsi="Times New Roman" w:cs="Times New Roman"/>
          <w:sz w:val="20"/>
          <w:szCs w:val="20"/>
        </w:rPr>
        <w:t>/09/20</w:t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6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55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55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55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560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0C36"/>
    <w:rsid w:val="00066ADF"/>
    <w:rsid w:val="00075C80"/>
    <w:rsid w:val="000810F0"/>
    <w:rsid w:val="000B2D41"/>
    <w:rsid w:val="000D1FFA"/>
    <w:rsid w:val="000D7094"/>
    <w:rsid w:val="000F0EC8"/>
    <w:rsid w:val="000F7B90"/>
    <w:rsid w:val="00144600"/>
    <w:rsid w:val="001507E7"/>
    <w:rsid w:val="00157745"/>
    <w:rsid w:val="00161EDD"/>
    <w:rsid w:val="00164A54"/>
    <w:rsid w:val="00172453"/>
    <w:rsid w:val="00181366"/>
    <w:rsid w:val="00196347"/>
    <w:rsid w:val="00197A3A"/>
    <w:rsid w:val="001C740F"/>
    <w:rsid w:val="001D0D70"/>
    <w:rsid w:val="001D5B76"/>
    <w:rsid w:val="001F2622"/>
    <w:rsid w:val="001F348D"/>
    <w:rsid w:val="001F7654"/>
    <w:rsid w:val="002016C9"/>
    <w:rsid w:val="0022332A"/>
    <w:rsid w:val="00240AAE"/>
    <w:rsid w:val="00245FD1"/>
    <w:rsid w:val="00254C00"/>
    <w:rsid w:val="0027296D"/>
    <w:rsid w:val="002B072D"/>
    <w:rsid w:val="00321AC7"/>
    <w:rsid w:val="0032672F"/>
    <w:rsid w:val="003375ED"/>
    <w:rsid w:val="00352406"/>
    <w:rsid w:val="00362AF8"/>
    <w:rsid w:val="0038108A"/>
    <w:rsid w:val="003A4395"/>
    <w:rsid w:val="003D52A0"/>
    <w:rsid w:val="00426030"/>
    <w:rsid w:val="004415E8"/>
    <w:rsid w:val="00470A65"/>
    <w:rsid w:val="00470CD7"/>
    <w:rsid w:val="004855F9"/>
    <w:rsid w:val="004C0F0F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0054"/>
    <w:rsid w:val="00663771"/>
    <w:rsid w:val="00690B36"/>
    <w:rsid w:val="0069593F"/>
    <w:rsid w:val="006A5183"/>
    <w:rsid w:val="006B2422"/>
    <w:rsid w:val="006B318E"/>
    <w:rsid w:val="006B772C"/>
    <w:rsid w:val="00707348"/>
    <w:rsid w:val="0072090F"/>
    <w:rsid w:val="00725EA4"/>
    <w:rsid w:val="00743252"/>
    <w:rsid w:val="00754FC0"/>
    <w:rsid w:val="0078674F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9198E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A05767"/>
    <w:rsid w:val="00A22D8B"/>
    <w:rsid w:val="00A23746"/>
    <w:rsid w:val="00A3213F"/>
    <w:rsid w:val="00A34A9C"/>
    <w:rsid w:val="00A621F8"/>
    <w:rsid w:val="00AA23A8"/>
    <w:rsid w:val="00AA528D"/>
    <w:rsid w:val="00AA6A41"/>
    <w:rsid w:val="00AB614A"/>
    <w:rsid w:val="00AE7D4A"/>
    <w:rsid w:val="00BA6193"/>
    <w:rsid w:val="00BB3510"/>
    <w:rsid w:val="00BD01B8"/>
    <w:rsid w:val="00BD2E62"/>
    <w:rsid w:val="00C027B7"/>
    <w:rsid w:val="00C17381"/>
    <w:rsid w:val="00C20349"/>
    <w:rsid w:val="00C25BAB"/>
    <w:rsid w:val="00C36F0A"/>
    <w:rsid w:val="00C40ED4"/>
    <w:rsid w:val="00C57EC9"/>
    <w:rsid w:val="00C967FA"/>
    <w:rsid w:val="00C96E47"/>
    <w:rsid w:val="00CB2AEB"/>
    <w:rsid w:val="00CB6181"/>
    <w:rsid w:val="00CC2169"/>
    <w:rsid w:val="00CD16C8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32ABC"/>
    <w:rsid w:val="00F63ECD"/>
    <w:rsid w:val="00F81EAF"/>
    <w:rsid w:val="00F907EB"/>
    <w:rsid w:val="00F97003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5D7E-6418-4997-B2BC-7DA43F1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21</cp:revision>
  <cp:lastPrinted>2020-09-16T06:44:00Z</cp:lastPrinted>
  <dcterms:created xsi:type="dcterms:W3CDTF">2020-09-12T15:46:00Z</dcterms:created>
  <dcterms:modified xsi:type="dcterms:W3CDTF">2020-09-30T11:38:00Z</dcterms:modified>
</cp:coreProperties>
</file>